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9F1669" w14:textId="77777777" w:rsidR="008E145B" w:rsidRPr="00B16CAE" w:rsidRDefault="00000000">
      <w:pPr>
        <w:pStyle w:val="berschrift1"/>
        <w:rPr>
          <w:rFonts w:ascii="Aptos Serif" w:hAnsi="Aptos Serif" w:cs="Aptos Serif"/>
          <w:lang w:val="de-DE"/>
        </w:rPr>
      </w:pPr>
      <w:proofErr w:type="spellStart"/>
      <w:r w:rsidRPr="00B16CAE">
        <w:rPr>
          <w:rFonts w:ascii="Aptos Serif" w:hAnsi="Aptos Serif" w:cs="Aptos Serif"/>
          <w:lang w:val="de-DE"/>
        </w:rPr>
        <w:t>proCURE</w:t>
      </w:r>
      <w:proofErr w:type="spellEnd"/>
      <w:r w:rsidRPr="00B16CAE">
        <w:rPr>
          <w:rFonts w:ascii="Aptos Serif" w:hAnsi="Aptos Serif" w:cs="Aptos Serif"/>
          <w:lang w:val="de-DE"/>
        </w:rPr>
        <w:t>-Lehrplan: Übungsmodul 3 – Gütezeichen-Detektiv</w:t>
      </w:r>
    </w:p>
    <w:p w14:paraId="542B98C7" w14:textId="77777777" w:rsidR="008E145B" w:rsidRPr="00B16CAE" w:rsidRDefault="008E145B">
      <w:pPr>
        <w:rPr>
          <w:lang w:val="de-DE"/>
        </w:rPr>
      </w:pPr>
    </w:p>
    <w:p w14:paraId="2790F3F2" w14:textId="77777777" w:rsidR="008E145B" w:rsidRPr="00B16CAE" w:rsidRDefault="00000000">
      <w:pPr>
        <w:rPr>
          <w:rFonts w:asciiTheme="minorHAnsi" w:hAnsiTheme="minorHAnsi"/>
          <w:lang w:val="de-DE"/>
        </w:rPr>
      </w:pPr>
      <w:r w:rsidRPr="00B16CAE">
        <w:rPr>
          <w:rFonts w:asciiTheme="minorHAnsi" w:hAnsiTheme="minorHAnsi"/>
          <w:b/>
          <w:bCs/>
          <w:lang w:val="de-DE"/>
        </w:rPr>
        <w:t>Gütezeichen-Detektiv: Untersuchung von Logos auf Produkten</w:t>
      </w:r>
    </w:p>
    <w:p w14:paraId="7EEB42BB" w14:textId="77777777" w:rsidR="008E145B" w:rsidRPr="00B16CAE" w:rsidRDefault="008E145B">
      <w:pPr>
        <w:rPr>
          <w:rFonts w:asciiTheme="minorHAnsi" w:hAnsiTheme="minorHAnsi"/>
          <w:b/>
          <w:bCs/>
          <w:lang w:val="de-DE"/>
        </w:rPr>
      </w:pPr>
    </w:p>
    <w:p w14:paraId="226C0C80" w14:textId="77777777" w:rsidR="008E145B" w:rsidRPr="00B16CAE" w:rsidRDefault="00000000">
      <w:pPr>
        <w:rPr>
          <w:rFonts w:asciiTheme="minorHAnsi" w:hAnsiTheme="minorHAnsi"/>
          <w:b/>
          <w:bCs/>
          <w:lang w:val="de-DE"/>
        </w:rPr>
      </w:pPr>
      <w:r w:rsidRPr="00B16CAE">
        <w:rPr>
          <w:rFonts w:asciiTheme="minorHAnsi" w:hAnsiTheme="minorHAnsi"/>
          <w:b/>
          <w:bCs/>
          <w:lang w:val="de-DE"/>
        </w:rPr>
        <w:t>Ziel:</w:t>
      </w:r>
    </w:p>
    <w:p w14:paraId="26285B0D" w14:textId="77777777" w:rsidR="008E145B" w:rsidRPr="00B16CAE" w:rsidRDefault="00000000">
      <w:pPr>
        <w:rPr>
          <w:rFonts w:asciiTheme="minorHAnsi" w:hAnsiTheme="minorHAnsi"/>
          <w:lang w:val="de-DE"/>
        </w:rPr>
      </w:pPr>
      <w:r w:rsidRPr="00B16CAE">
        <w:rPr>
          <w:rFonts w:asciiTheme="minorHAnsi" w:hAnsiTheme="minorHAnsi"/>
          <w:lang w:val="de-DE"/>
        </w:rPr>
        <w:t>Die Lernenden bewerten Logos auf verschiedenen Produkten mithilfe von Online-Recherchen und einer bereitgestellten Checkliste. Sie beurteilen die Glaubwürdigkeit, Transparenz und Relevanz jeder Kennzeichnung und präsentieren ihre Ergebnisse.</w:t>
      </w:r>
    </w:p>
    <w:p w14:paraId="7539BF50" w14:textId="77777777" w:rsidR="008E145B" w:rsidRPr="00B16CAE" w:rsidRDefault="008E145B">
      <w:pPr>
        <w:rPr>
          <w:rFonts w:asciiTheme="minorHAnsi" w:hAnsiTheme="minorHAnsi"/>
          <w:lang w:val="de-DE"/>
        </w:rPr>
      </w:pPr>
    </w:p>
    <w:p w14:paraId="436D45BE" w14:textId="77777777" w:rsidR="008E145B" w:rsidRPr="00B16CAE" w:rsidRDefault="00000000">
      <w:pPr>
        <w:rPr>
          <w:rFonts w:asciiTheme="minorHAnsi" w:hAnsiTheme="minorHAnsi"/>
        </w:rPr>
      </w:pPr>
      <w:proofErr w:type="spellStart"/>
      <w:r w:rsidRPr="00B16CAE">
        <w:rPr>
          <w:rFonts w:asciiTheme="minorHAnsi" w:hAnsiTheme="minorHAnsi"/>
          <w:b/>
          <w:bCs/>
        </w:rPr>
        <w:t>Gesamtdauer</w:t>
      </w:r>
      <w:proofErr w:type="spellEnd"/>
      <w:r w:rsidRPr="00B16CAE">
        <w:rPr>
          <w:rFonts w:asciiTheme="minorHAnsi" w:hAnsiTheme="minorHAnsi"/>
          <w:b/>
          <w:bCs/>
        </w:rPr>
        <w:t>: 30 Minuten</w:t>
      </w:r>
    </w:p>
    <w:p w14:paraId="5219503B" w14:textId="77777777" w:rsidR="008E145B" w:rsidRPr="00B16CAE" w:rsidRDefault="00000000">
      <w:pPr>
        <w:numPr>
          <w:ilvl w:val="0"/>
          <w:numId w:val="1"/>
        </w:numPr>
        <w:rPr>
          <w:rFonts w:asciiTheme="minorHAnsi" w:hAnsiTheme="minorHAnsi"/>
        </w:rPr>
      </w:pPr>
      <w:proofErr w:type="spellStart"/>
      <w:r w:rsidRPr="00B16CAE">
        <w:rPr>
          <w:rFonts w:asciiTheme="minorHAnsi" w:hAnsiTheme="minorHAnsi"/>
        </w:rPr>
        <w:t>Einführung</w:t>
      </w:r>
      <w:proofErr w:type="spellEnd"/>
      <w:r w:rsidRPr="00B16CAE">
        <w:rPr>
          <w:rFonts w:asciiTheme="minorHAnsi" w:hAnsiTheme="minorHAnsi"/>
        </w:rPr>
        <w:t xml:space="preserve"> und </w:t>
      </w:r>
      <w:proofErr w:type="spellStart"/>
      <w:r w:rsidRPr="00B16CAE">
        <w:rPr>
          <w:rFonts w:asciiTheme="minorHAnsi" w:hAnsiTheme="minorHAnsi"/>
        </w:rPr>
        <w:t>Gruppenbildung</w:t>
      </w:r>
      <w:proofErr w:type="spellEnd"/>
      <w:r w:rsidRPr="00B16CAE">
        <w:rPr>
          <w:rFonts w:asciiTheme="minorHAnsi" w:hAnsiTheme="minorHAnsi"/>
        </w:rPr>
        <w:t xml:space="preserve"> – 5 Min.</w:t>
      </w:r>
    </w:p>
    <w:p w14:paraId="3027C8D7" w14:textId="77777777" w:rsidR="008E145B" w:rsidRPr="00B16CAE" w:rsidRDefault="00000000">
      <w:pPr>
        <w:numPr>
          <w:ilvl w:val="0"/>
          <w:numId w:val="1"/>
        </w:numPr>
        <w:rPr>
          <w:rFonts w:asciiTheme="minorHAnsi" w:hAnsiTheme="minorHAnsi"/>
        </w:rPr>
      </w:pPr>
      <w:proofErr w:type="spellStart"/>
      <w:r w:rsidRPr="00B16CAE">
        <w:rPr>
          <w:rFonts w:asciiTheme="minorHAnsi" w:hAnsiTheme="minorHAnsi"/>
        </w:rPr>
        <w:t>Untersuchung</w:t>
      </w:r>
      <w:proofErr w:type="spellEnd"/>
      <w:r w:rsidRPr="00B16CAE">
        <w:rPr>
          <w:rFonts w:asciiTheme="minorHAnsi" w:hAnsiTheme="minorHAnsi"/>
        </w:rPr>
        <w:t xml:space="preserve"> und Recherche – 25 Min.</w:t>
      </w:r>
    </w:p>
    <w:p w14:paraId="0150BF0B" w14:textId="77777777" w:rsidR="008E145B" w:rsidRPr="00B16CAE" w:rsidRDefault="00000000">
      <w:pPr>
        <w:numPr>
          <w:ilvl w:val="0"/>
          <w:numId w:val="1"/>
        </w:numPr>
        <w:rPr>
          <w:rFonts w:asciiTheme="minorHAnsi" w:hAnsiTheme="minorHAnsi"/>
        </w:rPr>
      </w:pPr>
      <w:proofErr w:type="spellStart"/>
      <w:r w:rsidRPr="00B16CAE">
        <w:rPr>
          <w:rFonts w:asciiTheme="minorHAnsi" w:hAnsiTheme="minorHAnsi"/>
        </w:rPr>
        <w:t>Präsentationen</w:t>
      </w:r>
      <w:proofErr w:type="spellEnd"/>
      <w:r w:rsidRPr="00B16CAE">
        <w:rPr>
          <w:rFonts w:asciiTheme="minorHAnsi" w:hAnsiTheme="minorHAnsi"/>
        </w:rPr>
        <w:t xml:space="preserve"> und </w:t>
      </w:r>
      <w:proofErr w:type="spellStart"/>
      <w:r w:rsidRPr="00B16CAE">
        <w:rPr>
          <w:rFonts w:asciiTheme="minorHAnsi" w:hAnsiTheme="minorHAnsi"/>
        </w:rPr>
        <w:t>Diskussion</w:t>
      </w:r>
      <w:proofErr w:type="spellEnd"/>
      <w:r w:rsidRPr="00B16CAE">
        <w:rPr>
          <w:rFonts w:asciiTheme="minorHAnsi" w:hAnsiTheme="minorHAnsi"/>
        </w:rPr>
        <w:t xml:space="preserve"> – 10 Min.</w:t>
      </w:r>
    </w:p>
    <w:p w14:paraId="11BDC1CB" w14:textId="77777777" w:rsidR="008E145B" w:rsidRPr="00B16CAE" w:rsidRDefault="008E145B">
      <w:pPr>
        <w:rPr>
          <w:rFonts w:asciiTheme="minorHAnsi" w:hAnsiTheme="minorHAnsi"/>
        </w:rPr>
      </w:pPr>
    </w:p>
    <w:p w14:paraId="37C05673" w14:textId="77777777" w:rsidR="008E145B" w:rsidRPr="00B16CAE" w:rsidRDefault="00000000">
      <w:pPr>
        <w:rPr>
          <w:rFonts w:asciiTheme="minorHAnsi" w:hAnsiTheme="minorHAnsi"/>
          <w:b/>
          <w:bCs/>
        </w:rPr>
      </w:pPr>
      <w:proofErr w:type="spellStart"/>
      <w:r w:rsidRPr="00B16CAE">
        <w:rPr>
          <w:rFonts w:asciiTheme="minorHAnsi" w:hAnsiTheme="minorHAnsi"/>
          <w:b/>
          <w:bCs/>
        </w:rPr>
        <w:t>Benötigte</w:t>
      </w:r>
      <w:proofErr w:type="spellEnd"/>
      <w:r w:rsidRPr="00B16CAE">
        <w:rPr>
          <w:rFonts w:asciiTheme="minorHAnsi" w:hAnsiTheme="minorHAnsi"/>
          <w:b/>
          <w:bCs/>
        </w:rPr>
        <w:t xml:space="preserve"> </w:t>
      </w:r>
      <w:proofErr w:type="spellStart"/>
      <w:r w:rsidRPr="00B16CAE">
        <w:rPr>
          <w:rFonts w:asciiTheme="minorHAnsi" w:hAnsiTheme="minorHAnsi"/>
          <w:b/>
          <w:bCs/>
        </w:rPr>
        <w:t>Materialien</w:t>
      </w:r>
      <w:proofErr w:type="spellEnd"/>
    </w:p>
    <w:p w14:paraId="68C1469D" w14:textId="77777777" w:rsidR="008E145B" w:rsidRPr="00B16CAE" w:rsidRDefault="00000000">
      <w:pPr>
        <w:numPr>
          <w:ilvl w:val="0"/>
          <w:numId w:val="2"/>
        </w:numPr>
        <w:rPr>
          <w:rFonts w:asciiTheme="minorHAnsi" w:hAnsiTheme="minorHAnsi"/>
          <w:lang w:val="de-DE"/>
        </w:rPr>
      </w:pPr>
      <w:r w:rsidRPr="00B16CAE">
        <w:rPr>
          <w:rFonts w:asciiTheme="minorHAnsi" w:hAnsiTheme="minorHAnsi"/>
          <w:lang w:val="de-DE"/>
        </w:rPr>
        <w:t>Physische Produkte oder hochauflösende Bilder von Produkten (mindestens 1 pro Gruppe)</w:t>
      </w:r>
    </w:p>
    <w:p w14:paraId="59BEEC8B" w14:textId="77777777" w:rsidR="008E145B" w:rsidRPr="00B16CAE" w:rsidRDefault="00000000">
      <w:pPr>
        <w:numPr>
          <w:ilvl w:val="0"/>
          <w:numId w:val="2"/>
        </w:numPr>
        <w:rPr>
          <w:rFonts w:asciiTheme="minorHAnsi" w:hAnsiTheme="minorHAnsi"/>
          <w:lang w:val="de-DE"/>
        </w:rPr>
      </w:pPr>
      <w:r w:rsidRPr="00B16CAE">
        <w:rPr>
          <w:rFonts w:asciiTheme="minorHAnsi" w:hAnsiTheme="minorHAnsi"/>
          <w:lang w:val="de-DE"/>
        </w:rPr>
        <w:t>Jedes Produkt sollte</w:t>
      </w:r>
      <w:r w:rsidRPr="00B16CAE">
        <w:rPr>
          <w:rFonts w:asciiTheme="minorHAnsi" w:hAnsiTheme="minorHAnsi"/>
          <w:b/>
          <w:bCs/>
          <w:lang w:val="de-DE"/>
        </w:rPr>
        <w:t xml:space="preserve"> mehrere Logos aufweisen, darunter mindestens ein Gütezeichen mit Nachhaltigkeitsbezug</w:t>
      </w:r>
    </w:p>
    <w:p w14:paraId="0C8585D6" w14:textId="77777777" w:rsidR="008E145B" w:rsidRPr="00B16CAE" w:rsidRDefault="00000000">
      <w:pPr>
        <w:numPr>
          <w:ilvl w:val="0"/>
          <w:numId w:val="2"/>
        </w:numPr>
        <w:rPr>
          <w:rFonts w:asciiTheme="minorHAnsi" w:hAnsiTheme="minorHAnsi"/>
          <w:lang w:val="de-DE"/>
        </w:rPr>
      </w:pPr>
      <w:r w:rsidRPr="00B16CAE">
        <w:rPr>
          <w:rFonts w:asciiTheme="minorHAnsi" w:hAnsiTheme="minorHAnsi"/>
          <w:lang w:val="de-DE"/>
        </w:rPr>
        <w:t xml:space="preserve">Checkliste mit den Kriterien der Gütezeichen (siehe </w:t>
      </w:r>
      <w:proofErr w:type="spellStart"/>
      <w:r w:rsidRPr="00B16CAE">
        <w:rPr>
          <w:rFonts w:asciiTheme="minorHAnsi" w:hAnsiTheme="minorHAnsi"/>
          <w:lang w:val="de-DE"/>
        </w:rPr>
        <w:t>proCURE</w:t>
      </w:r>
      <w:proofErr w:type="spellEnd"/>
      <w:r w:rsidRPr="00B16CAE">
        <w:rPr>
          <w:rFonts w:asciiTheme="minorHAnsi" w:hAnsiTheme="minorHAnsi"/>
          <w:lang w:val="de-DE"/>
        </w:rPr>
        <w:t>-Toolbox)</w:t>
      </w:r>
    </w:p>
    <w:p w14:paraId="796C2773" w14:textId="77777777" w:rsidR="008E145B" w:rsidRPr="00B16CAE" w:rsidRDefault="00000000">
      <w:pPr>
        <w:numPr>
          <w:ilvl w:val="0"/>
          <w:numId w:val="2"/>
        </w:numPr>
        <w:rPr>
          <w:rFonts w:asciiTheme="minorHAnsi" w:hAnsiTheme="minorHAnsi"/>
        </w:rPr>
      </w:pPr>
      <w:proofErr w:type="spellStart"/>
      <w:r w:rsidRPr="00B16CAE">
        <w:rPr>
          <w:rFonts w:asciiTheme="minorHAnsi" w:hAnsiTheme="minorHAnsi"/>
        </w:rPr>
        <w:t>Internetzugang</w:t>
      </w:r>
      <w:proofErr w:type="spellEnd"/>
      <w:r w:rsidRPr="00B16CAE">
        <w:rPr>
          <w:rFonts w:asciiTheme="minorHAnsi" w:hAnsiTheme="minorHAnsi"/>
        </w:rPr>
        <w:t xml:space="preserve"> (Laptops/Tablets)</w:t>
      </w:r>
    </w:p>
    <w:p w14:paraId="45325645" w14:textId="77777777" w:rsidR="008E145B" w:rsidRPr="00B16CAE" w:rsidRDefault="00000000">
      <w:pPr>
        <w:numPr>
          <w:ilvl w:val="0"/>
          <w:numId w:val="2"/>
        </w:numPr>
        <w:rPr>
          <w:rFonts w:asciiTheme="minorHAnsi" w:hAnsiTheme="minorHAnsi"/>
        </w:rPr>
      </w:pPr>
      <w:r w:rsidRPr="00B16CAE">
        <w:rPr>
          <w:rFonts w:asciiTheme="minorHAnsi" w:hAnsiTheme="minorHAnsi"/>
        </w:rPr>
        <w:t xml:space="preserve">Flipcharts </w:t>
      </w:r>
      <w:proofErr w:type="spellStart"/>
      <w:r w:rsidRPr="00B16CAE">
        <w:rPr>
          <w:rFonts w:asciiTheme="minorHAnsi" w:hAnsiTheme="minorHAnsi"/>
        </w:rPr>
        <w:t>oder</w:t>
      </w:r>
      <w:proofErr w:type="spellEnd"/>
      <w:r w:rsidRPr="00B16CAE">
        <w:rPr>
          <w:rFonts w:asciiTheme="minorHAnsi" w:hAnsiTheme="minorHAnsi"/>
        </w:rPr>
        <w:t xml:space="preserve"> </w:t>
      </w:r>
      <w:proofErr w:type="spellStart"/>
      <w:r w:rsidRPr="00B16CAE">
        <w:rPr>
          <w:rFonts w:asciiTheme="minorHAnsi" w:hAnsiTheme="minorHAnsi"/>
        </w:rPr>
        <w:t>Präsentationssoftware</w:t>
      </w:r>
      <w:proofErr w:type="spellEnd"/>
      <w:r w:rsidRPr="00B16CAE">
        <w:rPr>
          <w:rFonts w:asciiTheme="minorHAnsi" w:hAnsiTheme="minorHAnsi"/>
        </w:rPr>
        <w:t xml:space="preserve"> (optional)</w:t>
      </w:r>
    </w:p>
    <w:p w14:paraId="372479B2" w14:textId="77777777" w:rsidR="008E145B" w:rsidRPr="00B16CAE" w:rsidRDefault="008E145B">
      <w:pPr>
        <w:rPr>
          <w:rFonts w:asciiTheme="minorHAnsi" w:hAnsiTheme="minorHAnsi"/>
        </w:rPr>
      </w:pPr>
    </w:p>
    <w:p w14:paraId="0D5D7955" w14:textId="77777777" w:rsidR="008E145B" w:rsidRPr="00B16CAE" w:rsidRDefault="00000000">
      <w:pPr>
        <w:rPr>
          <w:rFonts w:asciiTheme="minorHAnsi" w:hAnsiTheme="minorHAnsi"/>
          <w:b/>
          <w:bCs/>
        </w:rPr>
      </w:pPr>
      <w:proofErr w:type="spellStart"/>
      <w:r w:rsidRPr="00B16CAE">
        <w:rPr>
          <w:rFonts w:asciiTheme="minorHAnsi" w:hAnsiTheme="minorHAnsi"/>
          <w:b/>
          <w:bCs/>
        </w:rPr>
        <w:t>Anweisungen</w:t>
      </w:r>
      <w:proofErr w:type="spellEnd"/>
    </w:p>
    <w:p w14:paraId="56047949" w14:textId="77777777" w:rsidR="008E145B" w:rsidRPr="00B16CAE" w:rsidRDefault="008E145B">
      <w:pPr>
        <w:rPr>
          <w:rFonts w:asciiTheme="minorHAnsi" w:hAnsiTheme="minorHAnsi"/>
          <w:b/>
          <w:bCs/>
        </w:rPr>
      </w:pPr>
    </w:p>
    <w:p w14:paraId="04ADC355" w14:textId="77777777" w:rsidR="008E145B" w:rsidRPr="00B16CAE" w:rsidRDefault="00000000">
      <w:pPr>
        <w:rPr>
          <w:rFonts w:asciiTheme="minorHAnsi" w:hAnsiTheme="minorHAnsi"/>
          <w:b/>
          <w:bCs/>
          <w:lang w:val="de-DE"/>
        </w:rPr>
      </w:pPr>
      <w:r w:rsidRPr="00B16CAE">
        <w:rPr>
          <w:rFonts w:asciiTheme="minorHAnsi" w:hAnsiTheme="minorHAnsi"/>
          <w:b/>
          <w:bCs/>
          <w:lang w:val="de-DE"/>
        </w:rPr>
        <w:t>1. Gruppen bilden (3–5 Personen pro Gruppe)</w:t>
      </w:r>
    </w:p>
    <w:p w14:paraId="192B573E" w14:textId="77777777" w:rsidR="008E145B" w:rsidRPr="00B16CAE" w:rsidRDefault="00000000">
      <w:pPr>
        <w:rPr>
          <w:rFonts w:asciiTheme="minorHAnsi" w:hAnsiTheme="minorHAnsi"/>
          <w:lang w:val="de-DE"/>
        </w:rPr>
      </w:pPr>
      <w:r w:rsidRPr="00B16CAE">
        <w:rPr>
          <w:rFonts w:asciiTheme="minorHAnsi" w:hAnsiTheme="minorHAnsi"/>
          <w:lang w:val="de-DE"/>
        </w:rPr>
        <w:t xml:space="preserve">Jede Gruppe erhält </w:t>
      </w:r>
      <w:r w:rsidRPr="00B16CAE">
        <w:rPr>
          <w:rFonts w:asciiTheme="minorHAnsi" w:hAnsiTheme="minorHAnsi"/>
          <w:b/>
          <w:bCs/>
          <w:lang w:val="de-DE"/>
        </w:rPr>
        <w:t xml:space="preserve">ein Produkt oder das Bild eines Produkts, </w:t>
      </w:r>
      <w:r w:rsidRPr="00B16CAE">
        <w:rPr>
          <w:rFonts w:asciiTheme="minorHAnsi" w:hAnsiTheme="minorHAnsi"/>
          <w:lang w:val="de-DE"/>
        </w:rPr>
        <w:t>auf dem die Logos erkennbar sind.</w:t>
      </w:r>
    </w:p>
    <w:p w14:paraId="2EBEA451" w14:textId="77777777" w:rsidR="008E145B" w:rsidRPr="00B16CAE" w:rsidRDefault="008E145B">
      <w:pPr>
        <w:rPr>
          <w:rFonts w:asciiTheme="minorHAnsi" w:hAnsiTheme="minorHAnsi"/>
          <w:b/>
          <w:bCs/>
          <w:lang w:val="de-DE"/>
        </w:rPr>
      </w:pPr>
    </w:p>
    <w:p w14:paraId="62B27324" w14:textId="77777777" w:rsidR="008E145B" w:rsidRPr="00B16CAE" w:rsidRDefault="00000000">
      <w:pPr>
        <w:rPr>
          <w:rFonts w:asciiTheme="minorHAnsi" w:hAnsiTheme="minorHAnsi"/>
          <w:b/>
          <w:bCs/>
          <w:lang w:val="de-DE"/>
        </w:rPr>
      </w:pPr>
      <w:r w:rsidRPr="00B16CAE">
        <w:rPr>
          <w:rFonts w:asciiTheme="minorHAnsi" w:hAnsiTheme="minorHAnsi"/>
          <w:b/>
          <w:bCs/>
          <w:lang w:val="de-DE"/>
        </w:rPr>
        <w:t>2. Identifizierung und Recherche der Logos (15 Min.)</w:t>
      </w:r>
    </w:p>
    <w:p w14:paraId="72F8235C" w14:textId="77777777" w:rsidR="008E145B" w:rsidRPr="00B16CAE" w:rsidRDefault="00000000">
      <w:pPr>
        <w:rPr>
          <w:rFonts w:asciiTheme="minorHAnsi" w:hAnsiTheme="minorHAnsi"/>
        </w:rPr>
      </w:pPr>
      <w:proofErr w:type="spellStart"/>
      <w:r w:rsidRPr="00B16CAE">
        <w:rPr>
          <w:rFonts w:asciiTheme="minorHAnsi" w:hAnsiTheme="minorHAnsi"/>
        </w:rPr>
        <w:t>Verwenden</w:t>
      </w:r>
      <w:proofErr w:type="spellEnd"/>
      <w:r w:rsidRPr="00B16CAE">
        <w:rPr>
          <w:rFonts w:asciiTheme="minorHAnsi" w:hAnsiTheme="minorHAnsi"/>
        </w:rPr>
        <w:t xml:space="preserve"> Sie </w:t>
      </w:r>
      <w:proofErr w:type="spellStart"/>
      <w:r w:rsidRPr="00B16CAE">
        <w:rPr>
          <w:rFonts w:asciiTheme="minorHAnsi" w:hAnsiTheme="minorHAnsi"/>
        </w:rPr>
        <w:t>Ihr</w:t>
      </w:r>
      <w:proofErr w:type="spellEnd"/>
      <w:r w:rsidRPr="00B16CAE">
        <w:rPr>
          <w:rFonts w:asciiTheme="minorHAnsi" w:hAnsiTheme="minorHAnsi"/>
        </w:rPr>
        <w:t xml:space="preserve"> </w:t>
      </w:r>
      <w:proofErr w:type="spellStart"/>
      <w:r w:rsidRPr="00B16CAE">
        <w:rPr>
          <w:rFonts w:asciiTheme="minorHAnsi" w:hAnsiTheme="minorHAnsi"/>
        </w:rPr>
        <w:t>Produkt</w:t>
      </w:r>
      <w:proofErr w:type="spellEnd"/>
      <w:r w:rsidRPr="00B16CAE">
        <w:rPr>
          <w:rFonts w:asciiTheme="minorHAnsi" w:hAnsiTheme="minorHAnsi"/>
        </w:rPr>
        <w:t>:</w:t>
      </w:r>
    </w:p>
    <w:p w14:paraId="34718738" w14:textId="77777777" w:rsidR="008E145B" w:rsidRPr="00B16CAE" w:rsidRDefault="00000000">
      <w:pPr>
        <w:numPr>
          <w:ilvl w:val="0"/>
          <w:numId w:val="3"/>
        </w:numPr>
        <w:rPr>
          <w:rFonts w:asciiTheme="minorHAnsi" w:hAnsiTheme="minorHAnsi"/>
          <w:lang w:val="de-DE"/>
        </w:rPr>
      </w:pPr>
      <w:r w:rsidRPr="00B16CAE">
        <w:rPr>
          <w:rFonts w:asciiTheme="minorHAnsi" w:hAnsiTheme="minorHAnsi"/>
          <w:b/>
          <w:bCs/>
          <w:lang w:val="de-DE"/>
        </w:rPr>
        <w:t>Identifizieren Sie alle sichtbaren Logos</w:t>
      </w:r>
      <w:r w:rsidRPr="00B16CAE">
        <w:rPr>
          <w:rFonts w:asciiTheme="minorHAnsi" w:hAnsiTheme="minorHAnsi"/>
          <w:lang w:val="de-DE"/>
        </w:rPr>
        <w:t>.</w:t>
      </w:r>
    </w:p>
    <w:p w14:paraId="025D407F" w14:textId="77777777" w:rsidR="008E145B" w:rsidRPr="00B16CAE" w:rsidRDefault="00000000">
      <w:pPr>
        <w:numPr>
          <w:ilvl w:val="0"/>
          <w:numId w:val="3"/>
        </w:numPr>
        <w:rPr>
          <w:rFonts w:asciiTheme="minorHAnsi" w:hAnsiTheme="minorHAnsi"/>
          <w:lang w:val="de-DE"/>
        </w:rPr>
      </w:pPr>
      <w:r w:rsidRPr="00B16CAE">
        <w:rPr>
          <w:rFonts w:asciiTheme="minorHAnsi" w:hAnsiTheme="minorHAnsi"/>
          <w:b/>
          <w:bCs/>
          <w:lang w:val="de-DE"/>
        </w:rPr>
        <w:t xml:space="preserve">Recherchieren Sie jedes Logo </w:t>
      </w:r>
      <w:r w:rsidRPr="00B16CAE">
        <w:rPr>
          <w:rFonts w:asciiTheme="minorHAnsi" w:hAnsiTheme="minorHAnsi"/>
          <w:lang w:val="de-DE"/>
        </w:rPr>
        <w:t xml:space="preserve">im Internet und mithilfe der bereitgestellten </w:t>
      </w:r>
      <w:r w:rsidRPr="00B16CAE">
        <w:rPr>
          <w:rFonts w:asciiTheme="minorHAnsi" w:hAnsiTheme="minorHAnsi"/>
          <w:b/>
          <w:bCs/>
          <w:lang w:val="de-DE"/>
        </w:rPr>
        <w:t>„Checkliste mit den Kriterien der Gütezeichen”.</w:t>
      </w:r>
    </w:p>
    <w:p w14:paraId="4E7FF0BF" w14:textId="77777777" w:rsidR="008E145B" w:rsidRPr="00B16CAE" w:rsidRDefault="008E145B">
      <w:pPr>
        <w:rPr>
          <w:rFonts w:asciiTheme="minorHAnsi" w:hAnsiTheme="minorHAnsi"/>
          <w:lang w:val="de-DE"/>
        </w:rPr>
      </w:pPr>
    </w:p>
    <w:p w14:paraId="1D43BA77" w14:textId="77777777" w:rsidR="008E145B" w:rsidRPr="00B16CAE" w:rsidRDefault="00000000">
      <w:pPr>
        <w:rPr>
          <w:rFonts w:asciiTheme="minorHAnsi" w:hAnsiTheme="minorHAnsi"/>
          <w:lang w:val="de-DE"/>
        </w:rPr>
      </w:pPr>
      <w:r w:rsidRPr="00B16CAE">
        <w:rPr>
          <w:rFonts w:asciiTheme="minorHAnsi" w:hAnsiTheme="minorHAnsi"/>
          <w:lang w:val="de-DE"/>
        </w:rPr>
        <w:t>Untersuchen Sie für jedes Logo:</w:t>
      </w:r>
    </w:p>
    <w:p w14:paraId="4A552100" w14:textId="77777777" w:rsidR="008E145B" w:rsidRPr="00B16CAE" w:rsidRDefault="00000000">
      <w:pPr>
        <w:widowControl w:val="0"/>
        <w:numPr>
          <w:ilvl w:val="1"/>
          <w:numId w:val="3"/>
        </w:numPr>
        <w:spacing w:before="120"/>
        <w:rPr>
          <w:rFonts w:asciiTheme="minorHAnsi" w:eastAsia="Arial" w:hAnsiTheme="minorHAnsi" w:cs="Arial"/>
          <w:color w:val="3F3F3F"/>
          <w:sz w:val="29"/>
          <w:szCs w:val="29"/>
        </w:rPr>
      </w:pPr>
      <w:proofErr w:type="spellStart"/>
      <w:r w:rsidRPr="00B16CAE">
        <w:rPr>
          <w:rFonts w:asciiTheme="minorHAnsi" w:eastAsia="Arial" w:hAnsiTheme="minorHAnsi" w:cs="Arial"/>
          <w:color w:val="3F3F3F"/>
          <w:sz w:val="22"/>
          <w:szCs w:val="22"/>
        </w:rPr>
        <w:t>Wer</w:t>
      </w:r>
      <w:proofErr w:type="spellEnd"/>
      <w:r w:rsidRPr="00B16CAE">
        <w:rPr>
          <w:rFonts w:asciiTheme="minorHAnsi" w:eastAsia="Arial" w:hAnsiTheme="minorHAnsi" w:cs="Arial"/>
          <w:color w:val="3F3F3F"/>
          <w:sz w:val="22"/>
          <w:szCs w:val="22"/>
        </w:rPr>
        <w:t xml:space="preserve"> </w:t>
      </w:r>
      <w:proofErr w:type="spellStart"/>
      <w:r w:rsidRPr="00B16CAE">
        <w:rPr>
          <w:rFonts w:asciiTheme="minorHAnsi" w:eastAsia="Arial" w:hAnsiTheme="minorHAnsi" w:cs="Arial"/>
          <w:color w:val="3F3F3F"/>
          <w:sz w:val="22"/>
          <w:szCs w:val="22"/>
        </w:rPr>
        <w:t>vergibt</w:t>
      </w:r>
      <w:proofErr w:type="spellEnd"/>
      <w:r w:rsidRPr="00B16CAE">
        <w:rPr>
          <w:rFonts w:asciiTheme="minorHAnsi" w:eastAsia="Arial" w:hAnsiTheme="minorHAnsi" w:cs="Arial"/>
          <w:color w:val="3F3F3F"/>
          <w:sz w:val="22"/>
          <w:szCs w:val="22"/>
        </w:rPr>
        <w:t xml:space="preserve"> das Label? </w:t>
      </w:r>
    </w:p>
    <w:p w14:paraId="3EDFD890" w14:textId="77777777" w:rsidR="008E145B" w:rsidRPr="00B16CAE" w:rsidRDefault="00000000">
      <w:pPr>
        <w:widowControl w:val="0"/>
        <w:numPr>
          <w:ilvl w:val="1"/>
          <w:numId w:val="3"/>
        </w:numPr>
        <w:spacing w:before="120"/>
        <w:rPr>
          <w:rFonts w:asciiTheme="minorHAnsi" w:eastAsia="Arial" w:hAnsiTheme="minorHAnsi" w:cs="Arial"/>
          <w:color w:val="3F3F3F"/>
          <w:sz w:val="29"/>
          <w:szCs w:val="29"/>
          <w:lang w:val="de-DE"/>
        </w:rPr>
      </w:pPr>
      <w:r w:rsidRPr="00B16CAE">
        <w:rPr>
          <w:rFonts w:asciiTheme="minorHAnsi" w:eastAsia="Arial" w:hAnsiTheme="minorHAnsi" w:cs="Arial"/>
          <w:color w:val="3F3F3F"/>
          <w:sz w:val="22"/>
          <w:szCs w:val="22"/>
          <w:lang w:val="de-DE"/>
        </w:rPr>
        <w:t>Wird es nur für Endprodukte oder auch für Vorprodukte vergeben?</w:t>
      </w:r>
    </w:p>
    <w:p w14:paraId="2C83E4CE" w14:textId="77777777" w:rsidR="008E145B" w:rsidRPr="00B16CAE" w:rsidRDefault="00000000">
      <w:pPr>
        <w:widowControl w:val="0"/>
        <w:numPr>
          <w:ilvl w:val="1"/>
          <w:numId w:val="3"/>
        </w:numPr>
        <w:spacing w:before="120"/>
        <w:rPr>
          <w:rFonts w:asciiTheme="minorHAnsi" w:eastAsia="Arial" w:hAnsiTheme="minorHAnsi" w:cs="Arial"/>
          <w:color w:val="3F3F3F"/>
          <w:sz w:val="29"/>
          <w:szCs w:val="29"/>
          <w:lang w:val="de-DE"/>
        </w:rPr>
      </w:pPr>
      <w:r w:rsidRPr="00B16CAE">
        <w:rPr>
          <w:rFonts w:asciiTheme="minorHAnsi" w:eastAsia="Arial" w:hAnsiTheme="minorHAnsi" w:cs="Arial"/>
          <w:color w:val="3F3F3F"/>
          <w:sz w:val="22"/>
          <w:szCs w:val="22"/>
          <w:lang w:val="de-DE"/>
        </w:rPr>
        <w:t>Enthält es vielfältige Anforderungen (</w:t>
      </w:r>
      <w:proofErr w:type="spellStart"/>
      <w:r w:rsidRPr="00B16CAE">
        <w:rPr>
          <w:rFonts w:asciiTheme="minorHAnsi" w:eastAsia="Arial" w:hAnsiTheme="minorHAnsi" w:cs="Arial"/>
          <w:color w:val="3F3F3F"/>
          <w:sz w:val="22"/>
          <w:szCs w:val="22"/>
          <w:lang w:val="de-DE"/>
        </w:rPr>
        <w:t>multikriteriell</w:t>
      </w:r>
      <w:proofErr w:type="spellEnd"/>
      <w:r w:rsidRPr="00B16CAE">
        <w:rPr>
          <w:rFonts w:asciiTheme="minorHAnsi" w:eastAsia="Arial" w:hAnsiTheme="minorHAnsi" w:cs="Arial"/>
          <w:color w:val="3F3F3F"/>
          <w:sz w:val="22"/>
          <w:szCs w:val="22"/>
          <w:lang w:val="de-DE"/>
        </w:rPr>
        <w:t>)?</w:t>
      </w:r>
    </w:p>
    <w:p w14:paraId="5AED7A2B" w14:textId="77777777" w:rsidR="008E145B" w:rsidRPr="00B16CAE" w:rsidRDefault="00000000">
      <w:pPr>
        <w:widowControl w:val="0"/>
        <w:numPr>
          <w:ilvl w:val="1"/>
          <w:numId w:val="3"/>
        </w:numPr>
        <w:spacing w:before="120"/>
        <w:rPr>
          <w:rFonts w:asciiTheme="minorHAnsi" w:eastAsia="Arial" w:hAnsiTheme="minorHAnsi" w:cs="Arial"/>
          <w:color w:val="3F3F3F"/>
          <w:sz w:val="29"/>
          <w:szCs w:val="29"/>
          <w:lang w:val="de-DE"/>
        </w:rPr>
      </w:pPr>
      <w:r w:rsidRPr="00B16CAE">
        <w:rPr>
          <w:rFonts w:asciiTheme="minorHAnsi" w:eastAsia="Arial" w:hAnsiTheme="minorHAnsi" w:cs="Arial"/>
          <w:color w:val="3F3F3F"/>
          <w:sz w:val="22"/>
          <w:szCs w:val="22"/>
          <w:lang w:val="de-DE"/>
        </w:rPr>
        <w:lastRenderedPageBreak/>
        <w:t>Beziehen sich die Anforderungen auf das Produkt oder das Unternehmen?</w:t>
      </w:r>
    </w:p>
    <w:p w14:paraId="63749A76" w14:textId="77777777" w:rsidR="008E145B" w:rsidRPr="00B16CAE" w:rsidRDefault="00000000">
      <w:pPr>
        <w:widowControl w:val="0"/>
        <w:numPr>
          <w:ilvl w:val="1"/>
          <w:numId w:val="3"/>
        </w:numPr>
        <w:spacing w:before="120"/>
        <w:rPr>
          <w:rFonts w:asciiTheme="minorHAnsi" w:eastAsia="Arial" w:hAnsiTheme="minorHAnsi" w:cs="Arial"/>
          <w:color w:val="3F3F3F"/>
          <w:sz w:val="29"/>
          <w:szCs w:val="29"/>
          <w:lang w:val="de-DE"/>
        </w:rPr>
      </w:pPr>
      <w:r w:rsidRPr="00B16CAE">
        <w:rPr>
          <w:rFonts w:asciiTheme="minorHAnsi" w:eastAsia="Arial" w:hAnsiTheme="minorHAnsi" w:cs="Arial"/>
          <w:color w:val="3F3F3F"/>
          <w:sz w:val="22"/>
          <w:szCs w:val="22"/>
          <w:lang w:val="de-DE"/>
        </w:rPr>
        <w:t>Wie wird die Einhaltung der Kriterien überprüft?</w:t>
      </w:r>
    </w:p>
    <w:p w14:paraId="0B568EB7" w14:textId="77777777" w:rsidR="008E145B" w:rsidRPr="00B16CAE" w:rsidRDefault="00000000">
      <w:pPr>
        <w:widowControl w:val="0"/>
        <w:numPr>
          <w:ilvl w:val="1"/>
          <w:numId w:val="3"/>
        </w:numPr>
        <w:spacing w:before="120"/>
        <w:rPr>
          <w:rFonts w:asciiTheme="minorHAnsi" w:eastAsia="Arial" w:hAnsiTheme="minorHAnsi" w:cs="Arial"/>
          <w:color w:val="3F3F3F"/>
          <w:sz w:val="29"/>
          <w:szCs w:val="29"/>
          <w:lang w:val="de-DE"/>
        </w:rPr>
      </w:pPr>
      <w:r w:rsidRPr="00B16CAE">
        <w:rPr>
          <w:rFonts w:asciiTheme="minorHAnsi" w:eastAsia="Arial" w:hAnsiTheme="minorHAnsi" w:cs="Arial"/>
          <w:color w:val="3F3F3F"/>
          <w:sz w:val="22"/>
          <w:szCs w:val="22"/>
          <w:lang w:val="de-DE"/>
        </w:rPr>
        <w:t>Sind die Richtlinien frei verfügbar?</w:t>
      </w:r>
    </w:p>
    <w:p w14:paraId="4B69B98A" w14:textId="77777777" w:rsidR="00B16CAE" w:rsidRDefault="00B16CAE">
      <w:pPr>
        <w:rPr>
          <w:rFonts w:asciiTheme="minorHAnsi" w:hAnsiTheme="minorHAnsi"/>
          <w:b/>
          <w:bCs/>
          <w:lang w:val="de-DE"/>
        </w:rPr>
      </w:pPr>
    </w:p>
    <w:p w14:paraId="12ADC0E6" w14:textId="4F3550CD" w:rsidR="008E145B" w:rsidRPr="00B16CAE" w:rsidRDefault="00000000">
      <w:pPr>
        <w:rPr>
          <w:rFonts w:asciiTheme="minorHAnsi" w:hAnsiTheme="minorHAnsi"/>
          <w:b/>
          <w:bCs/>
          <w:lang w:val="de-DE"/>
        </w:rPr>
      </w:pPr>
      <w:r w:rsidRPr="00B16CAE">
        <w:rPr>
          <w:rFonts w:asciiTheme="minorHAnsi" w:hAnsiTheme="minorHAnsi"/>
          <w:b/>
          <w:bCs/>
          <w:lang w:val="de-DE"/>
        </w:rPr>
        <w:t>3. Bereiten Sie eine kurze Gruppenpräsentation vor mit folgenden Inhalten</w:t>
      </w:r>
    </w:p>
    <w:p w14:paraId="2ECDF6CC" w14:textId="77777777" w:rsidR="008E145B" w:rsidRPr="00B16CAE" w:rsidRDefault="00000000">
      <w:pPr>
        <w:numPr>
          <w:ilvl w:val="0"/>
          <w:numId w:val="4"/>
        </w:numPr>
        <w:rPr>
          <w:rFonts w:asciiTheme="minorHAnsi" w:hAnsiTheme="minorHAnsi"/>
          <w:lang w:val="de-DE"/>
        </w:rPr>
      </w:pPr>
      <w:r w:rsidRPr="00B16CAE">
        <w:rPr>
          <w:rFonts w:asciiTheme="minorHAnsi" w:hAnsiTheme="minorHAnsi"/>
          <w:lang w:val="de-DE"/>
        </w:rPr>
        <w:t>Überblick über das von Ihnen untersuchte Produkt</w:t>
      </w:r>
    </w:p>
    <w:p w14:paraId="2E81AF46" w14:textId="77777777" w:rsidR="008E145B" w:rsidRPr="00B16CAE" w:rsidRDefault="00000000">
      <w:pPr>
        <w:numPr>
          <w:ilvl w:val="0"/>
          <w:numId w:val="4"/>
        </w:numPr>
        <w:rPr>
          <w:rFonts w:asciiTheme="minorHAnsi" w:hAnsiTheme="minorHAnsi"/>
          <w:lang w:val="de-DE"/>
        </w:rPr>
      </w:pPr>
      <w:r w:rsidRPr="00B16CAE">
        <w:rPr>
          <w:rFonts w:asciiTheme="minorHAnsi" w:hAnsiTheme="minorHAnsi"/>
          <w:lang w:val="de-DE"/>
        </w:rPr>
        <w:t>Zusammenfassung der einzelnen Gütezeichen mit Nachhaltigkeitsbezug</w:t>
      </w:r>
    </w:p>
    <w:p w14:paraId="402DEEFD" w14:textId="77777777" w:rsidR="008E145B" w:rsidRPr="00B16CAE" w:rsidRDefault="00000000">
      <w:pPr>
        <w:numPr>
          <w:ilvl w:val="0"/>
          <w:numId w:val="4"/>
        </w:numPr>
        <w:rPr>
          <w:rFonts w:asciiTheme="minorHAnsi" w:hAnsiTheme="minorHAnsi"/>
        </w:rPr>
      </w:pPr>
      <w:proofErr w:type="spellStart"/>
      <w:r w:rsidRPr="00B16CAE">
        <w:rPr>
          <w:rFonts w:asciiTheme="minorHAnsi" w:hAnsiTheme="minorHAnsi"/>
        </w:rPr>
        <w:t>Wichtige</w:t>
      </w:r>
      <w:proofErr w:type="spellEnd"/>
      <w:r w:rsidRPr="00B16CAE">
        <w:rPr>
          <w:rFonts w:asciiTheme="minorHAnsi" w:hAnsiTheme="minorHAnsi"/>
        </w:rPr>
        <w:t xml:space="preserve"> </w:t>
      </w:r>
      <w:proofErr w:type="spellStart"/>
      <w:r w:rsidRPr="00B16CAE">
        <w:rPr>
          <w:rFonts w:asciiTheme="minorHAnsi" w:hAnsiTheme="minorHAnsi"/>
        </w:rPr>
        <w:t>Erkenntnisse</w:t>
      </w:r>
      <w:proofErr w:type="spellEnd"/>
      <w:r w:rsidRPr="00B16CAE">
        <w:rPr>
          <w:rFonts w:asciiTheme="minorHAnsi" w:hAnsiTheme="minorHAnsi"/>
        </w:rPr>
        <w:t xml:space="preserve"> </w:t>
      </w:r>
      <w:proofErr w:type="spellStart"/>
      <w:r w:rsidRPr="00B16CAE">
        <w:rPr>
          <w:rFonts w:asciiTheme="minorHAnsi" w:hAnsiTheme="minorHAnsi"/>
        </w:rPr>
        <w:t>aus</w:t>
      </w:r>
      <w:proofErr w:type="spellEnd"/>
      <w:r w:rsidRPr="00B16CAE">
        <w:rPr>
          <w:rFonts w:asciiTheme="minorHAnsi" w:hAnsiTheme="minorHAnsi"/>
        </w:rPr>
        <w:t xml:space="preserve"> </w:t>
      </w:r>
      <w:proofErr w:type="spellStart"/>
      <w:r w:rsidRPr="00B16CAE">
        <w:rPr>
          <w:rFonts w:asciiTheme="minorHAnsi" w:hAnsiTheme="minorHAnsi"/>
        </w:rPr>
        <w:t>Ihrer</w:t>
      </w:r>
      <w:proofErr w:type="spellEnd"/>
      <w:r w:rsidRPr="00B16CAE">
        <w:rPr>
          <w:rFonts w:asciiTheme="minorHAnsi" w:hAnsiTheme="minorHAnsi"/>
        </w:rPr>
        <w:t xml:space="preserve"> </w:t>
      </w:r>
      <w:proofErr w:type="spellStart"/>
      <w:r w:rsidRPr="00B16CAE">
        <w:rPr>
          <w:rFonts w:asciiTheme="minorHAnsi" w:hAnsiTheme="minorHAnsi"/>
        </w:rPr>
        <w:t>Bewertung</w:t>
      </w:r>
      <w:proofErr w:type="spellEnd"/>
    </w:p>
    <w:p w14:paraId="3D364297" w14:textId="77777777" w:rsidR="008E145B" w:rsidRPr="00B16CAE" w:rsidRDefault="00000000">
      <w:pPr>
        <w:numPr>
          <w:ilvl w:val="0"/>
          <w:numId w:val="4"/>
        </w:numPr>
        <w:rPr>
          <w:rFonts w:asciiTheme="minorHAnsi" w:hAnsiTheme="minorHAnsi"/>
        </w:rPr>
      </w:pPr>
      <w:r w:rsidRPr="00B16CAE">
        <w:rPr>
          <w:rFonts w:asciiTheme="minorHAnsi" w:hAnsiTheme="minorHAnsi"/>
          <w:lang w:val="de-DE"/>
        </w:rPr>
        <w:t xml:space="preserve">Abschließende Gruppenbewertung: </w:t>
      </w:r>
      <w:r w:rsidRPr="00B16CAE">
        <w:rPr>
          <w:rFonts w:asciiTheme="minorHAnsi" w:hAnsiTheme="minorHAnsi"/>
          <w:b/>
          <w:bCs/>
          <w:lang w:val="de-DE"/>
        </w:rPr>
        <w:t xml:space="preserve">Sind die Gütezeichen für eine nachhaltige Beschaffung sinnvoll? </w:t>
      </w:r>
      <w:proofErr w:type="spellStart"/>
      <w:r w:rsidRPr="00B16CAE">
        <w:rPr>
          <w:rFonts w:asciiTheme="minorHAnsi" w:hAnsiTheme="minorHAnsi"/>
          <w:b/>
          <w:bCs/>
        </w:rPr>
        <w:t>Warum</w:t>
      </w:r>
      <w:proofErr w:type="spellEnd"/>
      <w:r w:rsidRPr="00B16CAE">
        <w:rPr>
          <w:rFonts w:asciiTheme="minorHAnsi" w:hAnsiTheme="minorHAnsi"/>
          <w:b/>
          <w:bCs/>
        </w:rPr>
        <w:t xml:space="preserve"> </w:t>
      </w:r>
      <w:proofErr w:type="spellStart"/>
      <w:r w:rsidRPr="00B16CAE">
        <w:rPr>
          <w:rFonts w:asciiTheme="minorHAnsi" w:hAnsiTheme="minorHAnsi"/>
          <w:b/>
          <w:bCs/>
        </w:rPr>
        <w:t>bzw</w:t>
      </w:r>
      <w:proofErr w:type="spellEnd"/>
      <w:r w:rsidRPr="00B16CAE">
        <w:rPr>
          <w:rFonts w:asciiTheme="minorHAnsi" w:hAnsiTheme="minorHAnsi"/>
          <w:b/>
          <w:bCs/>
        </w:rPr>
        <w:t xml:space="preserve">. </w:t>
      </w:r>
      <w:proofErr w:type="spellStart"/>
      <w:r w:rsidRPr="00B16CAE">
        <w:rPr>
          <w:rFonts w:asciiTheme="minorHAnsi" w:hAnsiTheme="minorHAnsi"/>
          <w:b/>
          <w:bCs/>
        </w:rPr>
        <w:t>warum</w:t>
      </w:r>
      <w:proofErr w:type="spellEnd"/>
      <w:r w:rsidRPr="00B16CAE">
        <w:rPr>
          <w:rFonts w:asciiTheme="minorHAnsi" w:hAnsiTheme="minorHAnsi"/>
          <w:b/>
          <w:bCs/>
        </w:rPr>
        <w:t xml:space="preserve"> nicht?</w:t>
      </w:r>
    </w:p>
    <w:p w14:paraId="65A57D29" w14:textId="77777777" w:rsidR="008E145B" w:rsidRPr="00B16CAE" w:rsidRDefault="008E145B">
      <w:pPr>
        <w:rPr>
          <w:rFonts w:asciiTheme="minorHAnsi" w:hAnsiTheme="minorHAnsi"/>
        </w:rPr>
      </w:pPr>
    </w:p>
    <w:p w14:paraId="18BF73BA" w14:textId="77777777" w:rsidR="008E145B" w:rsidRPr="00B16CAE" w:rsidRDefault="00000000">
      <w:pPr>
        <w:rPr>
          <w:rFonts w:asciiTheme="minorHAnsi" w:hAnsiTheme="minorHAnsi"/>
          <w:b/>
          <w:bCs/>
        </w:rPr>
      </w:pPr>
      <w:proofErr w:type="spellStart"/>
      <w:r w:rsidRPr="00B16CAE">
        <w:rPr>
          <w:rFonts w:asciiTheme="minorHAnsi" w:hAnsiTheme="minorHAnsi"/>
          <w:b/>
          <w:bCs/>
        </w:rPr>
        <w:t>Abschließende</w:t>
      </w:r>
      <w:proofErr w:type="spellEnd"/>
      <w:r w:rsidRPr="00B16CAE">
        <w:rPr>
          <w:rFonts w:asciiTheme="minorHAnsi" w:hAnsiTheme="minorHAnsi"/>
          <w:b/>
          <w:bCs/>
        </w:rPr>
        <w:t xml:space="preserve"> </w:t>
      </w:r>
      <w:proofErr w:type="spellStart"/>
      <w:r w:rsidRPr="00B16CAE">
        <w:rPr>
          <w:rFonts w:asciiTheme="minorHAnsi" w:hAnsiTheme="minorHAnsi"/>
          <w:b/>
          <w:bCs/>
        </w:rPr>
        <w:t>Diskussion</w:t>
      </w:r>
      <w:proofErr w:type="spellEnd"/>
      <w:r w:rsidRPr="00B16CAE">
        <w:rPr>
          <w:rFonts w:asciiTheme="minorHAnsi" w:hAnsiTheme="minorHAnsi"/>
          <w:b/>
          <w:bCs/>
        </w:rPr>
        <w:t>:</w:t>
      </w:r>
    </w:p>
    <w:p w14:paraId="03C75448" w14:textId="77777777" w:rsidR="008E145B" w:rsidRPr="00B16CAE" w:rsidRDefault="00000000">
      <w:pPr>
        <w:rPr>
          <w:rFonts w:asciiTheme="minorHAnsi" w:hAnsiTheme="minorHAnsi"/>
          <w:lang w:val="de-DE"/>
        </w:rPr>
      </w:pPr>
      <w:r w:rsidRPr="00B16CAE">
        <w:rPr>
          <w:rFonts w:asciiTheme="minorHAnsi" w:hAnsiTheme="minorHAnsi"/>
          <w:lang w:val="de-DE"/>
        </w:rPr>
        <w:t>Moderieren Sie eine offene Diskussion mit Fragen wie:</w:t>
      </w:r>
    </w:p>
    <w:p w14:paraId="10F8F9FE" w14:textId="77777777" w:rsidR="008E145B" w:rsidRPr="00B16CAE" w:rsidRDefault="00000000">
      <w:pPr>
        <w:numPr>
          <w:ilvl w:val="0"/>
          <w:numId w:val="5"/>
        </w:numPr>
        <w:rPr>
          <w:rFonts w:asciiTheme="minorHAnsi" w:hAnsiTheme="minorHAnsi"/>
        </w:rPr>
      </w:pPr>
      <w:r w:rsidRPr="00B16CAE">
        <w:rPr>
          <w:rFonts w:asciiTheme="minorHAnsi" w:hAnsiTheme="minorHAnsi"/>
          <w:lang w:val="de-DE"/>
        </w:rPr>
        <w:t xml:space="preserve">Welche Gütezeichen waren am glaubwürdigsten? </w:t>
      </w:r>
      <w:proofErr w:type="spellStart"/>
      <w:r w:rsidRPr="00B16CAE">
        <w:rPr>
          <w:rFonts w:asciiTheme="minorHAnsi" w:hAnsiTheme="minorHAnsi"/>
        </w:rPr>
        <w:t>Welche</w:t>
      </w:r>
      <w:proofErr w:type="spellEnd"/>
      <w:r w:rsidRPr="00B16CAE">
        <w:rPr>
          <w:rFonts w:asciiTheme="minorHAnsi" w:hAnsiTheme="minorHAnsi"/>
        </w:rPr>
        <w:t xml:space="preserve"> am </w:t>
      </w:r>
      <w:proofErr w:type="spellStart"/>
      <w:r w:rsidRPr="00B16CAE">
        <w:rPr>
          <w:rFonts w:asciiTheme="minorHAnsi" w:hAnsiTheme="minorHAnsi"/>
        </w:rPr>
        <w:t>wenigsten</w:t>
      </w:r>
      <w:proofErr w:type="spellEnd"/>
      <w:r w:rsidRPr="00B16CAE">
        <w:rPr>
          <w:rFonts w:asciiTheme="minorHAnsi" w:hAnsiTheme="minorHAnsi"/>
        </w:rPr>
        <w:t xml:space="preserve"> </w:t>
      </w:r>
      <w:proofErr w:type="spellStart"/>
      <w:r w:rsidRPr="00B16CAE">
        <w:rPr>
          <w:rFonts w:asciiTheme="minorHAnsi" w:hAnsiTheme="minorHAnsi"/>
        </w:rPr>
        <w:t>glaubwürdig</w:t>
      </w:r>
      <w:proofErr w:type="spellEnd"/>
      <w:r w:rsidRPr="00B16CAE">
        <w:rPr>
          <w:rFonts w:asciiTheme="minorHAnsi" w:hAnsiTheme="minorHAnsi"/>
        </w:rPr>
        <w:t>?</w:t>
      </w:r>
    </w:p>
    <w:p w14:paraId="3A9B42B7" w14:textId="77777777" w:rsidR="008E145B" w:rsidRPr="00B16CAE" w:rsidRDefault="00000000">
      <w:pPr>
        <w:numPr>
          <w:ilvl w:val="0"/>
          <w:numId w:val="5"/>
        </w:numPr>
        <w:rPr>
          <w:rFonts w:asciiTheme="minorHAnsi" w:hAnsiTheme="minorHAnsi"/>
          <w:lang w:val="de-DE"/>
        </w:rPr>
      </w:pPr>
      <w:r w:rsidRPr="00B16CAE">
        <w:rPr>
          <w:rFonts w:asciiTheme="minorHAnsi" w:hAnsiTheme="minorHAnsi"/>
          <w:lang w:val="de-DE"/>
        </w:rPr>
        <w:t>Was hat Sie bei dieser Aufgabe überrascht?</w:t>
      </w:r>
    </w:p>
    <w:p w14:paraId="715B3E38" w14:textId="77777777" w:rsidR="008E145B" w:rsidRPr="00B16CAE" w:rsidRDefault="00000000">
      <w:pPr>
        <w:numPr>
          <w:ilvl w:val="0"/>
          <w:numId w:val="5"/>
        </w:numPr>
        <w:rPr>
          <w:rFonts w:asciiTheme="minorHAnsi" w:hAnsiTheme="minorHAnsi"/>
          <w:lang w:val="de-DE"/>
        </w:rPr>
      </w:pPr>
      <w:r w:rsidRPr="00B16CAE">
        <w:rPr>
          <w:rFonts w:asciiTheme="minorHAnsi" w:hAnsiTheme="minorHAnsi"/>
          <w:lang w:val="de-DE"/>
        </w:rPr>
        <w:t>Wie können Beschaffungsverantwortliche ihr Wissen über Gütezeichen bei realen Entscheidungen nutzen?</w:t>
      </w:r>
    </w:p>
    <w:p w14:paraId="546EDF15" w14:textId="77777777" w:rsidR="008E145B" w:rsidRPr="00B16CAE" w:rsidRDefault="008E145B">
      <w:pPr>
        <w:rPr>
          <w:rFonts w:asciiTheme="minorHAnsi" w:hAnsiTheme="minorHAnsi"/>
          <w:lang w:val="de-DE"/>
        </w:rPr>
      </w:pPr>
    </w:p>
    <w:p w14:paraId="3C710252" w14:textId="77777777" w:rsidR="008E145B" w:rsidRPr="00B16CAE" w:rsidRDefault="00000000">
      <w:pPr>
        <w:rPr>
          <w:rFonts w:asciiTheme="minorHAnsi" w:hAnsiTheme="minorHAnsi"/>
          <w:b/>
          <w:bCs/>
        </w:rPr>
      </w:pPr>
      <w:proofErr w:type="spellStart"/>
      <w:r w:rsidRPr="00B16CAE">
        <w:rPr>
          <w:rFonts w:asciiTheme="minorHAnsi" w:hAnsiTheme="minorHAnsi"/>
          <w:b/>
          <w:bCs/>
        </w:rPr>
        <w:t>Lernziele</w:t>
      </w:r>
      <w:proofErr w:type="spellEnd"/>
      <w:r w:rsidRPr="00B16CAE">
        <w:rPr>
          <w:rFonts w:asciiTheme="minorHAnsi" w:hAnsiTheme="minorHAnsi"/>
          <w:b/>
          <w:bCs/>
        </w:rPr>
        <w:t>:</w:t>
      </w:r>
    </w:p>
    <w:p w14:paraId="5672C786" w14:textId="77777777" w:rsidR="008E145B" w:rsidRPr="00B16CAE" w:rsidRDefault="00000000">
      <w:pPr>
        <w:numPr>
          <w:ilvl w:val="0"/>
          <w:numId w:val="6"/>
        </w:numPr>
        <w:rPr>
          <w:rFonts w:asciiTheme="minorHAnsi" w:hAnsiTheme="minorHAnsi"/>
          <w:lang w:val="de-DE"/>
        </w:rPr>
      </w:pPr>
      <w:r w:rsidRPr="00B16CAE">
        <w:rPr>
          <w:rFonts w:asciiTheme="minorHAnsi" w:hAnsiTheme="minorHAnsi"/>
          <w:lang w:val="de-DE"/>
        </w:rPr>
        <w:t>Verstehen, wie man Gütezeichen mit Nachhaltigkeitsbezug identifiziert und bewertet</w:t>
      </w:r>
    </w:p>
    <w:p w14:paraId="0C5D4151" w14:textId="77777777" w:rsidR="008E145B" w:rsidRPr="00B16CAE" w:rsidRDefault="00000000">
      <w:pPr>
        <w:numPr>
          <w:ilvl w:val="0"/>
          <w:numId w:val="6"/>
        </w:numPr>
        <w:rPr>
          <w:rFonts w:asciiTheme="minorHAnsi" w:hAnsiTheme="minorHAnsi"/>
          <w:lang w:val="de-DE"/>
        </w:rPr>
      </w:pPr>
      <w:r w:rsidRPr="00B16CAE">
        <w:rPr>
          <w:rFonts w:asciiTheme="minorHAnsi" w:hAnsiTheme="minorHAnsi"/>
          <w:lang w:val="de-DE"/>
        </w:rPr>
        <w:t>Entwicklung von kritischem Denken bei der Bewertung von Nachhaltigkeitsinformationen</w:t>
      </w:r>
    </w:p>
    <w:p w14:paraId="709F6789" w14:textId="77777777" w:rsidR="008E145B" w:rsidRPr="00B16CAE" w:rsidRDefault="00000000">
      <w:pPr>
        <w:numPr>
          <w:ilvl w:val="0"/>
          <w:numId w:val="6"/>
        </w:numPr>
        <w:rPr>
          <w:rFonts w:asciiTheme="minorHAnsi" w:hAnsiTheme="minorHAnsi"/>
          <w:lang w:val="de-DE"/>
        </w:rPr>
      </w:pPr>
      <w:r w:rsidRPr="00B16CAE">
        <w:rPr>
          <w:rFonts w:asciiTheme="minorHAnsi" w:hAnsiTheme="minorHAnsi"/>
          <w:lang w:val="de-DE"/>
        </w:rPr>
        <w:t>Anwendung von Nachhaltigkeitskriterien in einem praktischen Kontext (Beschaffung)</w:t>
      </w:r>
    </w:p>
    <w:p w14:paraId="2E53EBEE" w14:textId="77777777" w:rsidR="008E145B" w:rsidRPr="00B16CAE" w:rsidRDefault="00000000">
      <w:pPr>
        <w:numPr>
          <w:ilvl w:val="0"/>
          <w:numId w:val="6"/>
        </w:numPr>
        <w:rPr>
          <w:rFonts w:asciiTheme="minorHAnsi" w:hAnsiTheme="minorHAnsi"/>
        </w:rPr>
      </w:pPr>
      <w:proofErr w:type="spellStart"/>
      <w:r w:rsidRPr="00B16CAE">
        <w:rPr>
          <w:rFonts w:asciiTheme="minorHAnsi" w:hAnsiTheme="minorHAnsi"/>
        </w:rPr>
        <w:t>Übung</w:t>
      </w:r>
      <w:proofErr w:type="spellEnd"/>
      <w:r w:rsidRPr="00B16CAE">
        <w:rPr>
          <w:rFonts w:asciiTheme="minorHAnsi" w:hAnsiTheme="minorHAnsi"/>
        </w:rPr>
        <w:t xml:space="preserve"> von </w:t>
      </w:r>
      <w:proofErr w:type="spellStart"/>
      <w:r w:rsidRPr="00B16CAE">
        <w:rPr>
          <w:rFonts w:asciiTheme="minorHAnsi" w:hAnsiTheme="minorHAnsi"/>
        </w:rPr>
        <w:t>Teamarbeit</w:t>
      </w:r>
      <w:proofErr w:type="spellEnd"/>
      <w:r w:rsidRPr="00B16CAE">
        <w:rPr>
          <w:rFonts w:asciiTheme="minorHAnsi" w:hAnsiTheme="minorHAnsi"/>
        </w:rPr>
        <w:t xml:space="preserve"> und </w:t>
      </w:r>
      <w:proofErr w:type="spellStart"/>
      <w:r w:rsidRPr="00B16CAE">
        <w:rPr>
          <w:rFonts w:asciiTheme="minorHAnsi" w:hAnsiTheme="minorHAnsi"/>
        </w:rPr>
        <w:t>Präsentationsfähigkeiten</w:t>
      </w:r>
      <w:proofErr w:type="spellEnd"/>
    </w:p>
    <w:p w14:paraId="648ED85C" w14:textId="77777777" w:rsidR="008E145B" w:rsidRPr="00B16CAE" w:rsidRDefault="008E145B">
      <w:pPr>
        <w:rPr>
          <w:rFonts w:asciiTheme="minorHAnsi" w:hAnsiTheme="minorHAnsi"/>
        </w:rPr>
      </w:pPr>
    </w:p>
    <w:sectPr w:rsidR="008E145B" w:rsidRPr="00B16CA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134" w:left="1417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1AFCC9" w14:textId="77777777" w:rsidR="00E54C8E" w:rsidRDefault="00E54C8E">
      <w:r>
        <w:separator/>
      </w:r>
    </w:p>
  </w:endnote>
  <w:endnote w:type="continuationSeparator" w:id="0">
    <w:p w14:paraId="570774F2" w14:textId="77777777" w:rsidR="00E54C8E" w:rsidRDefault="00E54C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panose1 w:val="020B0604020202020204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  <w:embedRegular r:id="rId2" w:fontKey="{4A932E92-C8ED-DA40-9EE4-A2754491BE7A}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3" w:fontKey="{ABA2B600-EDF0-0548-8423-9F4CD2777AB9}"/>
    <w:embedBold r:id="rId4" w:fontKey="{2EEC1167-3E1F-E04A-87FF-93E680A9998E}"/>
    <w:embedItalic r:id="rId5" w:fontKey="{8DD6C55C-7D39-F34D-BC39-265D6391A260}"/>
  </w:font>
  <w:font w:name="Play">
    <w:panose1 w:val="020B0604020202020204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7" w:fontKey="{4CCC76F8-D79D-314E-A3D6-E961F052ECF6}"/>
    <w:embedBold r:id="rId8" w:fontKey="{B05347CA-87D8-0A4D-89CB-6150704132EF}"/>
    <w:embedItalic r:id="rId9" w:fontKey="{E3CB58E3-085E-164A-8866-1BD70E388939}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10" w:fontKey="{C850EB10-78A7-0B44-9203-D16312839845}"/>
  </w:font>
  <w:font w:name="Aptos Serif">
    <w:panose1 w:val="02020604070405020304"/>
    <w:charset w:val="00"/>
    <w:family w:val="roman"/>
    <w:pitch w:val="variable"/>
    <w:sig w:usb0="A11526FF" w:usb1="C000ECFB" w:usb2="00010000" w:usb3="00000000" w:csb0="0000019F" w:csb1="00000000"/>
    <w:embedRegular r:id="rId11" w:fontKey="{A6A3941D-A2CF-2741-BDEF-5E90BC50B3E3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12" w:fontKey="{305D67B5-BE8C-4A4F-AFD7-A0CCE529BE90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D112B3" w14:textId="77777777" w:rsidR="008E145B" w:rsidRDefault="008E145B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14141" w14:textId="62E8510B" w:rsidR="008E145B" w:rsidRPr="00B16CAE" w:rsidRDefault="00B16CAE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both"/>
      <w:rPr>
        <w:color w:val="000000"/>
        <w:sz w:val="13"/>
        <w:szCs w:val="13"/>
        <w:lang w:val="de-DE"/>
      </w:rPr>
    </w:pPr>
    <w:r>
      <w:rPr>
        <w:noProof/>
        <w:color w:val="000000"/>
        <w:sz w:val="13"/>
        <w:szCs w:val="13"/>
        <w:lang w:val="de-DE"/>
      </w:rPr>
      <w:drawing>
        <wp:inline distT="0" distB="0" distL="0" distR="0" wp14:anchorId="057A009F" wp14:editId="37478E92">
          <wp:extent cx="2609706" cy="1043940"/>
          <wp:effectExtent l="0" t="0" r="0" b="0"/>
          <wp:docPr id="339611453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39611453" name="Grafik 33961145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44104" cy="10577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06BCE3" w14:textId="77777777" w:rsidR="008E145B" w:rsidRDefault="008E145B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63352D" w14:textId="77777777" w:rsidR="00E54C8E" w:rsidRDefault="00E54C8E">
      <w:r>
        <w:separator/>
      </w:r>
    </w:p>
  </w:footnote>
  <w:footnote w:type="continuationSeparator" w:id="0">
    <w:p w14:paraId="20F5D60B" w14:textId="77777777" w:rsidR="00E54C8E" w:rsidRDefault="00E54C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9090FA" w14:textId="77777777" w:rsidR="008E145B" w:rsidRDefault="008E145B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8B2922" w14:textId="77777777" w:rsidR="008E145B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3A080082" wp14:editId="600855D0">
          <wp:simplePos x="0" y="0"/>
          <wp:positionH relativeFrom="column">
            <wp:posOffset>5234305</wp:posOffset>
          </wp:positionH>
          <wp:positionV relativeFrom="paragraph">
            <wp:posOffset>-118744</wp:posOffset>
          </wp:positionV>
          <wp:extent cx="1089555" cy="570865"/>
          <wp:effectExtent l="0" t="0" r="0" b="0"/>
          <wp:wrapSquare wrapText="bothSides" distT="0" distB="0" distL="114300" distR="114300"/>
          <wp:docPr id="790707298" name="image1.png" descr="Ein Bild, das Grafiken, Screenshot, Grafikdesign, Schrift enthält.&#10;&#10;Automatisch generierte Beschreibu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Ein Bild, das Grafiken, Screenshot, Grafikdesign, Schrift enthält.&#10;&#10;Automatisch generierte Beschreibu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89555" cy="5708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1969AA" w14:textId="77777777" w:rsidR="008E145B" w:rsidRDefault="008E145B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011A0"/>
    <w:multiLevelType w:val="multilevel"/>
    <w:tmpl w:val="AD9CD2D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" w15:restartNumberingAfterBreak="0">
    <w:nsid w:val="39F70349"/>
    <w:multiLevelType w:val="multilevel"/>
    <w:tmpl w:val="7D242C6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" w15:restartNumberingAfterBreak="0">
    <w:nsid w:val="580D2817"/>
    <w:multiLevelType w:val="multilevel"/>
    <w:tmpl w:val="7858246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" w15:restartNumberingAfterBreak="0">
    <w:nsid w:val="5EAD618C"/>
    <w:multiLevelType w:val="multilevel"/>
    <w:tmpl w:val="2974C38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" w15:restartNumberingAfterBreak="0">
    <w:nsid w:val="653034B7"/>
    <w:multiLevelType w:val="multilevel"/>
    <w:tmpl w:val="127467A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5" w15:restartNumberingAfterBreak="0">
    <w:nsid w:val="695122CE"/>
    <w:multiLevelType w:val="multilevel"/>
    <w:tmpl w:val="C6E27B2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 w16cid:durableId="1115633511">
    <w:abstractNumId w:val="1"/>
  </w:num>
  <w:num w:numId="2" w16cid:durableId="1675379571">
    <w:abstractNumId w:val="3"/>
  </w:num>
  <w:num w:numId="3" w16cid:durableId="347296116">
    <w:abstractNumId w:val="5"/>
  </w:num>
  <w:num w:numId="4" w16cid:durableId="1986540421">
    <w:abstractNumId w:val="0"/>
  </w:num>
  <w:num w:numId="5" w16cid:durableId="1567103802">
    <w:abstractNumId w:val="2"/>
  </w:num>
  <w:num w:numId="6" w16cid:durableId="3491115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6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145B"/>
    <w:rsid w:val="005E7428"/>
    <w:rsid w:val="008E145B"/>
    <w:rsid w:val="00B16CAE"/>
    <w:rsid w:val="00E54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6440244"/>
  <w15:docId w15:val="{2C2B7F67-B37F-5F46-80F8-588616F754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4"/>
        <w:szCs w:val="24"/>
        <w:lang w:val="en-GB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0F4761"/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0F4761"/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2"/>
    </w:pPr>
    <w:rPr>
      <w:color w:val="0F4761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3"/>
    </w:pPr>
    <w:rPr>
      <w:i/>
      <w:iCs/>
      <w:color w:val="0F4761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4"/>
    </w:pPr>
    <w:rPr>
      <w:color w:val="0F4761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40"/>
      <w:outlineLvl w:val="5"/>
    </w:pPr>
    <w:rPr>
      <w:i/>
      <w:iCs/>
      <w:color w:val="595959"/>
    </w:rPr>
  </w:style>
  <w:style w:type="paragraph" w:styleId="berschrift7">
    <w:name w:val="heading 7"/>
    <w:link w:val="berschrift7Zchn"/>
    <w:uiPriority w:val="9"/>
    <w:semiHidden/>
    <w:unhideWhenUsed/>
    <w:qFormat/>
    <w:rsid w:val="009D5F0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link w:val="berschrift8Zchn"/>
    <w:uiPriority w:val="9"/>
    <w:semiHidden/>
    <w:unhideWhenUsed/>
    <w:qFormat/>
    <w:rsid w:val="009D5F0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link w:val="berschrift9Zchn"/>
    <w:uiPriority w:val="9"/>
    <w:semiHidden/>
    <w:unhideWhenUsed/>
    <w:qFormat/>
    <w:rsid w:val="009D5F0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spacing w:after="80"/>
    </w:pPr>
    <w:rPr>
      <w:rFonts w:ascii="Play" w:eastAsia="Play" w:hAnsi="Play" w:cs="Play"/>
      <w:sz w:val="56"/>
      <w:szCs w:val="56"/>
    </w:rPr>
  </w:style>
  <w:style w:type="character" w:customStyle="1" w:styleId="berschrift1Zchn">
    <w:name w:val="Überschrift 1 Zchn"/>
    <w:basedOn w:val="Absatz-Standardschriftart"/>
    <w:uiPriority w:val="9"/>
    <w:rsid w:val="009D5F0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uiPriority w:val="9"/>
    <w:rsid w:val="009D5F0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uiPriority w:val="9"/>
    <w:rsid w:val="009D5F0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uiPriority w:val="9"/>
    <w:semiHidden/>
    <w:rsid w:val="009D5F0A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uiPriority w:val="9"/>
    <w:semiHidden/>
    <w:rsid w:val="009D5F0A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uiPriority w:val="9"/>
    <w:semiHidden/>
    <w:rsid w:val="009D5F0A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9D5F0A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9D5F0A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9D5F0A"/>
    <w:rPr>
      <w:rFonts w:eastAsiaTheme="majorEastAsia" w:cstheme="majorBidi"/>
      <w:color w:val="272727" w:themeColor="text1" w:themeTint="D8"/>
    </w:rPr>
  </w:style>
  <w:style w:type="character" w:customStyle="1" w:styleId="TitelZchn">
    <w:name w:val="Titel Zchn"/>
    <w:basedOn w:val="Absatz-Standardschriftart"/>
    <w:uiPriority w:val="10"/>
    <w:rsid w:val="009D5F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UntertitelZchn">
    <w:name w:val="Untertitel Zchn"/>
    <w:basedOn w:val="Absatz-Standardschriftart"/>
    <w:uiPriority w:val="11"/>
    <w:rsid w:val="009D5F0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link w:val="ZitatZchn"/>
    <w:uiPriority w:val="29"/>
    <w:qFormat/>
    <w:rsid w:val="009D5F0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9D5F0A"/>
    <w:rPr>
      <w:i/>
      <w:iCs/>
      <w:color w:val="404040" w:themeColor="text1" w:themeTint="BF"/>
    </w:rPr>
  </w:style>
  <w:style w:type="paragraph" w:styleId="Listenabsatz">
    <w:name w:val="List Paragraph"/>
    <w:uiPriority w:val="34"/>
    <w:qFormat/>
    <w:rsid w:val="009D5F0A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9D5F0A"/>
    <w:rPr>
      <w:i/>
      <w:iCs/>
      <w:color w:val="0F4761" w:themeColor="accent1" w:themeShade="BF"/>
    </w:rPr>
  </w:style>
  <w:style w:type="paragraph" w:styleId="IntensivesZitat">
    <w:name w:val="Intense Quote"/>
    <w:link w:val="IntensivesZitatZchn"/>
    <w:uiPriority w:val="30"/>
    <w:qFormat/>
    <w:rsid w:val="009D5F0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9D5F0A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9D5F0A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link w:val="KopfzeileZchn"/>
    <w:uiPriority w:val="99"/>
    <w:unhideWhenUsed/>
    <w:rsid w:val="009D5F0A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D5F0A"/>
  </w:style>
  <w:style w:type="paragraph" w:styleId="Fuzeile">
    <w:name w:val="footer"/>
    <w:link w:val="FuzeileZchn"/>
    <w:uiPriority w:val="99"/>
    <w:unhideWhenUsed/>
    <w:rsid w:val="009D5F0A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D5F0A"/>
  </w:style>
  <w:style w:type="paragraph" w:styleId="Untertitel">
    <w:name w:val="Subtitle"/>
    <w:basedOn w:val="Standard"/>
    <w:next w:val="Standard"/>
    <w:uiPriority w:val="11"/>
    <w:qFormat/>
    <w:pPr>
      <w:spacing w:after="160"/>
    </w:pPr>
    <w:rPr>
      <w:color w:val="595959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2a2tDSaQsFBjwWUvBgZ8N0tjikg==">CgMxLjA4AHIhMXU2SkNTNm9nTWRsQUQzZ2pHQUZqMGRkNlpCcWtERzNX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352</Words>
  <Characters>2221</Characters>
  <Application>Microsoft Office Word</Application>
  <DocSecurity>0</DocSecurity>
  <Lines>18</Lines>
  <Paragraphs>5</Paragraphs>
  <ScaleCrop>false</ScaleCrop>
  <Company/>
  <LinksUpToDate>false</LinksUpToDate>
  <CharactersWithSpaces>2568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Vivien Führ</dc:creator>
  <cp:lastModifiedBy>Henrieta Winklhofer</cp:lastModifiedBy>
  <cp:revision>2</cp:revision>
  <dcterms:created xsi:type="dcterms:W3CDTF">2026-04-29T14:49:00Z</dcterms:created>
  <dcterms:modified xsi:type="dcterms:W3CDTF">2026-04-29T14:49:00Z</dcterms:modified>
</cp:coreProperties>
</file>